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B" w:rsidRPr="003174C1" w:rsidRDefault="003174C1" w:rsidP="0009041B">
      <w:pPr>
        <w:spacing w:line="240" w:lineRule="auto"/>
        <w:jc w:val="center"/>
        <w:rPr>
          <w:rFonts w:ascii="Edwardian Script ITC" w:hAnsi="Edwardian Script ITC"/>
          <w:color w:val="632423" w:themeColor="accent2" w:themeShade="80"/>
          <w:sz w:val="96"/>
          <w:szCs w:val="96"/>
        </w:rPr>
      </w:pPr>
      <w:r w:rsidRPr="003174C1">
        <w:rPr>
          <w:rFonts w:ascii="Edwardian Script ITC" w:hAnsi="Edwardian Script ITC"/>
          <w:noProof/>
          <w:color w:val="632423" w:themeColor="accent2" w:themeShade="8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-1762125</wp:posOffset>
            </wp:positionV>
            <wp:extent cx="11543030" cy="17421225"/>
            <wp:effectExtent l="19050" t="0" r="1270" b="0"/>
            <wp:wrapNone/>
            <wp:docPr id="2" name="Picture 2" descr="http://www.chilloutpoint.com/images/2009/april/sunset-scenery/suns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loutpoint.com/images/2009/april/sunset-scenery/sunset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030" cy="174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41B" w:rsidRPr="003174C1">
        <w:rPr>
          <w:rFonts w:ascii="Edwardian Script ITC" w:hAnsi="Edwardian Script ITC"/>
          <w:color w:val="632423" w:themeColor="accent2" w:themeShade="80"/>
          <w:sz w:val="96"/>
          <w:szCs w:val="96"/>
        </w:rPr>
        <w:t>Cherish</w:t>
      </w:r>
    </w:p>
    <w:p w:rsidR="003174C1" w:rsidRPr="003174C1" w:rsidRDefault="003174C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56"/>
          <w:szCs w:val="56"/>
        </w:rPr>
      </w:pPr>
      <w:r w:rsidRPr="003174C1">
        <w:rPr>
          <w:rFonts w:ascii="Edwardian Script ITC" w:hAnsi="Edwardian Script ITC"/>
          <w:b/>
          <w:color w:val="632423" w:themeColor="accent2" w:themeShade="80"/>
          <w:sz w:val="56"/>
          <w:szCs w:val="56"/>
        </w:rPr>
        <w:t>By Diana Quintanilla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The way my heart fills with great emotion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Your compassion takes over my body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Your love mellows my thoughts like the ocean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Take my love and you’ll be my somebody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p w:rsidR="0009041B" w:rsidRPr="001B4F17" w:rsidRDefault="00B410FF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Please cherish our love, for we’ll never be apart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Nobody can replace you from my heart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You paint a clear image of love like art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09041B" w:rsidRPr="001B4F17" w:rsidRDefault="0009041B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Between us no failure comes across us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p w:rsidR="0009041B" w:rsidRPr="001B4F17" w:rsidRDefault="00854E4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Your appearance is flawless next too perfect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09041B" w:rsidRPr="001B4F17" w:rsidRDefault="00854E4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Beauty blossoms in you for I am obsessed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p w:rsidR="00854E41" w:rsidRPr="001B4F17" w:rsidRDefault="00854E4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Love is shared with one and another with respect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854E41" w:rsidRPr="001B4F17" w:rsidRDefault="00854E4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Dreams of us forever, let’s make it real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,</w:t>
      </w:r>
    </w:p>
    <w:p w:rsidR="00854E41" w:rsidRPr="001B4F17" w:rsidRDefault="00854E41" w:rsidP="0009041B">
      <w:pPr>
        <w:spacing w:line="240" w:lineRule="auto"/>
        <w:jc w:val="center"/>
        <w:rPr>
          <w:rFonts w:ascii="Edwardian Script ITC" w:hAnsi="Edwardian Script ITC"/>
          <w:b/>
          <w:color w:val="632423" w:themeColor="accent2" w:themeShade="80"/>
          <w:sz w:val="48"/>
          <w:szCs w:val="48"/>
        </w:rPr>
      </w:pP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 xml:space="preserve">I’m here </w:t>
      </w:r>
      <w:r w:rsidR="00B55049"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to stay with my h</w:t>
      </w:r>
      <w:r w:rsidRP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eart... For you I will seal</w:t>
      </w:r>
      <w:r w:rsidR="001B4F17">
        <w:rPr>
          <w:rFonts w:ascii="Edwardian Script ITC" w:hAnsi="Edwardian Script ITC"/>
          <w:b/>
          <w:color w:val="632423" w:themeColor="accent2" w:themeShade="80"/>
          <w:sz w:val="48"/>
          <w:szCs w:val="48"/>
        </w:rPr>
        <w:t>.</w:t>
      </w:r>
    </w:p>
    <w:sectPr w:rsidR="00854E41" w:rsidRPr="001B4F17" w:rsidSect="0031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41B"/>
    <w:rsid w:val="0009041B"/>
    <w:rsid w:val="0012476B"/>
    <w:rsid w:val="001B4F17"/>
    <w:rsid w:val="003174C1"/>
    <w:rsid w:val="003F4E00"/>
    <w:rsid w:val="00854E41"/>
    <w:rsid w:val="00B410FF"/>
    <w:rsid w:val="00B55049"/>
    <w:rsid w:val="00B801D6"/>
    <w:rsid w:val="00E113B3"/>
    <w:rsid w:val="00E2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E30D-5C82-47A8-99BA-A5233A6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81942Quintanilla</dc:creator>
  <cp:lastModifiedBy>81942Quintanilla</cp:lastModifiedBy>
  <cp:revision>6</cp:revision>
  <dcterms:created xsi:type="dcterms:W3CDTF">2011-12-16T15:27:00Z</dcterms:created>
  <dcterms:modified xsi:type="dcterms:W3CDTF">2011-12-19T15:49:00Z</dcterms:modified>
</cp:coreProperties>
</file>